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C4" w:rsidRDefault="000C28C4" w:rsidP="000C28C4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pacing w:val="-8"/>
          <w:sz w:val="18"/>
          <w:szCs w:val="18"/>
          <w:lang w:eastAsia="ar-SA"/>
        </w:rPr>
      </w:pPr>
      <w:r>
        <w:rPr>
          <w:rFonts w:ascii="Arial" w:eastAsia="Calibri" w:hAnsi="Arial" w:cs="Arial"/>
          <w:b/>
          <w:noProof/>
          <w:spacing w:val="-8"/>
          <w:sz w:val="18"/>
          <w:szCs w:val="18"/>
        </w:rPr>
        <w:drawing>
          <wp:inline distT="0" distB="0" distL="0" distR="0">
            <wp:extent cx="752475" cy="762000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62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8C4" w:rsidRDefault="000C28C4" w:rsidP="000C28C4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eastAsia="Calibri" w:hAnsi="Arial" w:cs="Arial"/>
          <w:spacing w:val="-8"/>
          <w:sz w:val="18"/>
          <w:szCs w:val="18"/>
          <w:lang w:eastAsia="ar-SA"/>
        </w:rPr>
      </w:pPr>
      <w:r>
        <w:rPr>
          <w:rFonts w:ascii="Arial" w:eastAsia="Calibri" w:hAnsi="Arial" w:cs="Arial"/>
          <w:spacing w:val="-8"/>
          <w:sz w:val="18"/>
          <w:szCs w:val="18"/>
          <w:lang w:eastAsia="ar-SA"/>
        </w:rPr>
        <w:t>Istituzione scolastica</w:t>
      </w:r>
    </w:p>
    <w:p w:rsidR="000C28C4" w:rsidRDefault="000C28C4" w:rsidP="000C28C4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eastAsia="Calibri" w:hAnsi="Arial" w:cs="Arial"/>
          <w:spacing w:val="-8"/>
          <w:sz w:val="18"/>
          <w:szCs w:val="18"/>
          <w:lang w:eastAsia="ar-SA"/>
        </w:rPr>
      </w:pPr>
    </w:p>
    <w:p w:rsidR="000C28C4" w:rsidRDefault="000C28C4" w:rsidP="000C28C4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eastAsia="Calibri" w:hAnsi="Arial" w:cs="Arial"/>
          <w:spacing w:val="-8"/>
          <w:sz w:val="18"/>
          <w:szCs w:val="18"/>
          <w:lang w:eastAsia="ar-SA"/>
        </w:rPr>
      </w:pPr>
    </w:p>
    <w:p w:rsidR="000C28C4" w:rsidRDefault="000C28C4" w:rsidP="000C28C4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Arial" w:eastAsia="Calibri" w:hAnsi="Arial" w:cs="Arial"/>
          <w:spacing w:val="-8"/>
          <w:sz w:val="18"/>
          <w:szCs w:val="18"/>
          <w:lang w:eastAsia="ar-SA"/>
        </w:rPr>
      </w:pPr>
      <w:proofErr w:type="spellStart"/>
      <w:r>
        <w:rPr>
          <w:rFonts w:ascii="Arial" w:eastAsia="Calibri" w:hAnsi="Arial" w:cs="Arial"/>
          <w:spacing w:val="-8"/>
          <w:sz w:val="18"/>
          <w:szCs w:val="18"/>
          <w:lang w:eastAsia="ar-SA"/>
        </w:rPr>
        <w:t>……………………………………………</w:t>
      </w:r>
      <w:proofErr w:type="spellEnd"/>
      <w:r>
        <w:rPr>
          <w:rFonts w:ascii="Arial" w:eastAsia="Calibri" w:hAnsi="Arial" w:cs="Arial"/>
          <w:spacing w:val="-8"/>
          <w:sz w:val="18"/>
          <w:szCs w:val="18"/>
          <w:lang w:eastAsia="ar-SA"/>
        </w:rPr>
        <w:t>..</w:t>
      </w:r>
      <w:proofErr w:type="spellStart"/>
      <w:r>
        <w:rPr>
          <w:rFonts w:ascii="Arial" w:eastAsia="Calibri" w:hAnsi="Arial" w:cs="Arial"/>
          <w:spacing w:val="-8"/>
          <w:sz w:val="18"/>
          <w:szCs w:val="18"/>
          <w:lang w:eastAsia="ar-SA"/>
        </w:rPr>
        <w:t>………………………………</w:t>
      </w:r>
      <w:proofErr w:type="spellEnd"/>
      <w:r>
        <w:rPr>
          <w:rFonts w:ascii="Arial" w:eastAsia="Calibri" w:hAnsi="Arial" w:cs="Arial"/>
          <w:spacing w:val="-8"/>
          <w:sz w:val="18"/>
          <w:szCs w:val="18"/>
          <w:lang w:eastAsia="ar-SA"/>
        </w:rPr>
        <w:t>.</w:t>
      </w:r>
    </w:p>
    <w:p w:rsidR="000C28C4" w:rsidRDefault="000C28C4" w:rsidP="000C28C4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pacing w:val="-8"/>
          <w:sz w:val="18"/>
          <w:szCs w:val="18"/>
          <w:lang w:eastAsia="ar-SA"/>
        </w:rPr>
      </w:pPr>
    </w:p>
    <w:p w:rsidR="000C28C4" w:rsidRDefault="000C28C4" w:rsidP="000C28C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ar-SA"/>
        </w:rPr>
      </w:pPr>
      <w:r>
        <w:rPr>
          <w:rFonts w:eastAsia="Calibri"/>
          <w:b/>
          <w:bCs/>
          <w:spacing w:val="-8"/>
          <w:szCs w:val="24"/>
          <w:lang w:eastAsia="ar-SA"/>
        </w:rPr>
        <w:t xml:space="preserve">SCHEDA </w:t>
      </w:r>
      <w:proofErr w:type="spellStart"/>
      <w:r>
        <w:rPr>
          <w:rFonts w:eastAsia="Calibri"/>
          <w:b/>
          <w:bCs/>
          <w:spacing w:val="-8"/>
          <w:szCs w:val="24"/>
          <w:lang w:eastAsia="ar-SA"/>
        </w:rPr>
        <w:t>DI</w:t>
      </w:r>
      <w:proofErr w:type="spellEnd"/>
      <w:r>
        <w:rPr>
          <w:rFonts w:eastAsia="Calibri"/>
          <w:b/>
          <w:bCs/>
          <w:spacing w:val="-8"/>
          <w:szCs w:val="24"/>
          <w:lang w:eastAsia="ar-SA"/>
        </w:rPr>
        <w:t xml:space="preserve"> CERTIFICAZIONE DELLE COMPETENZE</w:t>
      </w:r>
    </w:p>
    <w:p w:rsidR="000C28C4" w:rsidRDefault="000C28C4" w:rsidP="000C28C4">
      <w:pPr>
        <w:spacing w:after="120" w:line="254" w:lineRule="auto"/>
        <w:jc w:val="center"/>
        <w:rPr>
          <w:rFonts w:eastAsia="Calibri"/>
          <w:b/>
          <w:color w:val="FF0000"/>
          <w:sz w:val="32"/>
          <w:szCs w:val="32"/>
          <w:lang w:eastAsia="en-US"/>
        </w:rPr>
      </w:pPr>
      <w:r>
        <w:rPr>
          <w:rFonts w:eastAsia="Calibri"/>
          <w:b/>
          <w:bCs/>
          <w:szCs w:val="24"/>
        </w:rPr>
        <w:t>AL TERMINE DELLA SCUOLA DELL’INFANZIA</w:t>
      </w:r>
    </w:p>
    <w:p w:rsidR="000C28C4" w:rsidRDefault="000C28C4" w:rsidP="000C28C4">
      <w:pPr>
        <w:spacing w:before="120" w:after="0" w:line="240" w:lineRule="auto"/>
        <w:jc w:val="center"/>
        <w:rPr>
          <w:rFonts w:eastAsia="Calibri"/>
          <w:b/>
          <w:bCs/>
          <w:color w:val="FF0000"/>
          <w:sz w:val="24"/>
          <w:szCs w:val="24"/>
        </w:rPr>
      </w:pPr>
    </w:p>
    <w:p w:rsidR="000C28C4" w:rsidRDefault="000C28C4" w:rsidP="000C28C4">
      <w:pPr>
        <w:suppressAutoHyphens/>
        <w:spacing w:after="0" w:line="456" w:lineRule="atLeast"/>
        <w:jc w:val="center"/>
        <w:rPr>
          <w:rFonts w:eastAsia="Calibri"/>
          <w:b/>
          <w:bCs/>
          <w:spacing w:val="-8"/>
          <w:szCs w:val="24"/>
          <w:lang w:eastAsia="ar-SA"/>
        </w:rPr>
      </w:pPr>
    </w:p>
    <w:p w:rsidR="000C28C4" w:rsidRDefault="000C28C4" w:rsidP="000C28C4">
      <w:pPr>
        <w:suppressAutoHyphens/>
        <w:spacing w:after="0" w:line="456" w:lineRule="atLeast"/>
        <w:jc w:val="center"/>
        <w:rPr>
          <w:rFonts w:eastAsia="Calibri"/>
          <w:b/>
          <w:bCs/>
          <w:spacing w:val="-8"/>
          <w:szCs w:val="24"/>
          <w:lang w:eastAsia="ar-SA"/>
        </w:rPr>
      </w:pPr>
      <w:r>
        <w:rPr>
          <w:rFonts w:eastAsia="Calibri"/>
          <w:b/>
          <w:bCs/>
          <w:spacing w:val="-8"/>
          <w:szCs w:val="24"/>
          <w:lang w:eastAsia="ar-SA"/>
        </w:rPr>
        <w:t>Il Dirigente Scolastico</w:t>
      </w:r>
    </w:p>
    <w:p w:rsidR="000C28C4" w:rsidRDefault="000C28C4" w:rsidP="000C28C4">
      <w:pPr>
        <w:suppressAutoHyphens/>
        <w:spacing w:after="0" w:line="240" w:lineRule="auto"/>
        <w:rPr>
          <w:rFonts w:eastAsia="Calibri"/>
          <w:spacing w:val="-8"/>
          <w:szCs w:val="24"/>
          <w:lang w:eastAsia="ar-SA"/>
        </w:rPr>
      </w:pPr>
    </w:p>
    <w:p w:rsidR="000C28C4" w:rsidRDefault="000C28C4" w:rsidP="000C28C4">
      <w:pPr>
        <w:suppressAutoHyphens/>
        <w:spacing w:after="0" w:line="240" w:lineRule="auto"/>
        <w:rPr>
          <w:rFonts w:eastAsia="Calibri"/>
          <w:spacing w:val="-8"/>
          <w:szCs w:val="24"/>
          <w:lang w:eastAsia="ar-SA"/>
        </w:rPr>
      </w:pPr>
    </w:p>
    <w:p w:rsidR="000C28C4" w:rsidRDefault="000C28C4" w:rsidP="000C28C4">
      <w:pPr>
        <w:suppressAutoHyphens/>
        <w:spacing w:after="0" w:line="240" w:lineRule="auto"/>
        <w:rPr>
          <w:rFonts w:eastAsia="Calibri"/>
          <w:spacing w:val="-8"/>
          <w:szCs w:val="24"/>
          <w:lang w:eastAsia="ar-SA"/>
        </w:rPr>
      </w:pPr>
      <w:r>
        <w:rPr>
          <w:rFonts w:eastAsia="Calibri"/>
          <w:spacing w:val="-8"/>
          <w:szCs w:val="24"/>
          <w:lang w:eastAsia="ar-SA"/>
        </w:rPr>
        <w:t>Visti gli atti d’ufficio relativi alle valutazioni espresse dagli insegnanti di sezione al termine del terzo anno della scuola dell’infanzia;</w:t>
      </w:r>
    </w:p>
    <w:p w:rsidR="000C28C4" w:rsidRDefault="000C28C4" w:rsidP="000C28C4">
      <w:pPr>
        <w:suppressAutoHyphens/>
        <w:spacing w:after="0" w:line="240" w:lineRule="auto"/>
        <w:rPr>
          <w:rFonts w:eastAsia="Calibri"/>
          <w:spacing w:val="-8"/>
          <w:szCs w:val="24"/>
          <w:lang w:eastAsia="ar-SA"/>
        </w:rPr>
      </w:pPr>
    </w:p>
    <w:p w:rsidR="000C28C4" w:rsidRDefault="000C28C4" w:rsidP="000C28C4">
      <w:pPr>
        <w:suppressAutoHyphens/>
        <w:spacing w:after="0" w:line="240" w:lineRule="auto"/>
        <w:rPr>
          <w:rFonts w:eastAsia="Calibri"/>
          <w:spacing w:val="-8"/>
          <w:szCs w:val="24"/>
          <w:lang w:eastAsia="ar-SA"/>
        </w:rPr>
      </w:pPr>
      <w:r>
        <w:rPr>
          <w:rFonts w:eastAsia="Calibri"/>
          <w:spacing w:val="-8"/>
          <w:szCs w:val="24"/>
          <w:lang w:eastAsia="ar-SA"/>
        </w:rPr>
        <w:t>tenuto conto del percorso scolastico triennale;</w:t>
      </w:r>
    </w:p>
    <w:p w:rsidR="000C28C4" w:rsidRDefault="000C28C4" w:rsidP="000C28C4">
      <w:pPr>
        <w:keepNext/>
        <w:autoSpaceDE w:val="0"/>
        <w:autoSpaceDN w:val="0"/>
        <w:adjustRightInd w:val="0"/>
        <w:spacing w:after="0" w:line="360" w:lineRule="auto"/>
        <w:jc w:val="center"/>
        <w:outlineLvl w:val="0"/>
        <w:rPr>
          <w:rFonts w:eastAsia="Calibri"/>
          <w:b/>
          <w:bCs/>
          <w:szCs w:val="24"/>
        </w:rPr>
      </w:pPr>
    </w:p>
    <w:p w:rsidR="000C28C4" w:rsidRDefault="000C28C4" w:rsidP="000C28C4">
      <w:pPr>
        <w:keepNext/>
        <w:autoSpaceDE w:val="0"/>
        <w:autoSpaceDN w:val="0"/>
        <w:adjustRightInd w:val="0"/>
        <w:spacing w:after="0" w:line="360" w:lineRule="auto"/>
        <w:jc w:val="center"/>
        <w:outlineLvl w:val="0"/>
        <w:rPr>
          <w:rFonts w:eastAsia="Calibri"/>
          <w:b/>
          <w:bCs/>
          <w:color w:val="000000"/>
          <w:szCs w:val="24"/>
        </w:rPr>
      </w:pPr>
      <w:r>
        <w:rPr>
          <w:rFonts w:eastAsia="Calibri"/>
          <w:b/>
          <w:bCs/>
          <w:szCs w:val="24"/>
        </w:rPr>
        <w:t>CERTIFICA</w:t>
      </w:r>
    </w:p>
    <w:p w:rsidR="000C28C4" w:rsidRDefault="000C28C4" w:rsidP="000C28C4">
      <w:pPr>
        <w:suppressAutoHyphens/>
        <w:spacing w:after="0" w:line="240" w:lineRule="auto"/>
        <w:rPr>
          <w:rFonts w:eastAsia="Calibri"/>
          <w:b/>
          <w:bCs/>
          <w:szCs w:val="24"/>
          <w:lang w:eastAsia="ar-SA"/>
        </w:rPr>
      </w:pPr>
    </w:p>
    <w:p w:rsidR="000C28C4" w:rsidRDefault="000C28C4" w:rsidP="000C28C4">
      <w:pPr>
        <w:suppressAutoHyphens/>
        <w:spacing w:after="0" w:line="240" w:lineRule="auto"/>
        <w:rPr>
          <w:rFonts w:eastAsia="Calibri"/>
          <w:szCs w:val="24"/>
          <w:lang w:eastAsia="ar-SA"/>
        </w:rPr>
      </w:pPr>
      <w:r>
        <w:rPr>
          <w:rFonts w:eastAsia="Calibri"/>
          <w:spacing w:val="-8"/>
          <w:szCs w:val="24"/>
          <w:lang w:eastAsia="ar-SA"/>
        </w:rPr>
        <w:t>che</w:t>
      </w:r>
      <w:r>
        <w:rPr>
          <w:rFonts w:eastAsia="Calibri"/>
          <w:szCs w:val="24"/>
          <w:lang w:eastAsia="ar-SA"/>
        </w:rPr>
        <w:t xml:space="preserve"> l’</w:t>
      </w:r>
      <w:proofErr w:type="spellStart"/>
      <w:r>
        <w:rPr>
          <w:rFonts w:eastAsia="Calibri"/>
          <w:szCs w:val="24"/>
          <w:lang w:eastAsia="ar-SA"/>
        </w:rPr>
        <w:t>alunn</w:t>
      </w:r>
      <w:proofErr w:type="spellEnd"/>
      <w:r>
        <w:rPr>
          <w:rFonts w:eastAsia="Calibri"/>
          <w:szCs w:val="24"/>
          <w:lang w:eastAsia="ar-SA"/>
        </w:rPr>
        <w:t xml:space="preserve"> …  </w:t>
      </w:r>
      <w:proofErr w:type="spellStart"/>
      <w:r>
        <w:rPr>
          <w:rFonts w:eastAsia="Calibri"/>
          <w:szCs w:val="24"/>
          <w:lang w:eastAsia="ar-SA"/>
        </w:rPr>
        <w:t>………………………………………………</w:t>
      </w:r>
      <w:proofErr w:type="spellEnd"/>
      <w:r>
        <w:rPr>
          <w:rFonts w:eastAsia="Calibri"/>
          <w:szCs w:val="24"/>
          <w:lang w:eastAsia="ar-SA"/>
        </w:rPr>
        <w:t>...</w:t>
      </w:r>
      <w:proofErr w:type="spellStart"/>
      <w:r>
        <w:rPr>
          <w:rFonts w:eastAsia="Calibri"/>
          <w:szCs w:val="24"/>
          <w:lang w:eastAsia="ar-SA"/>
        </w:rPr>
        <w:t>…………………………………</w:t>
      </w:r>
      <w:proofErr w:type="spellEnd"/>
      <w:r>
        <w:rPr>
          <w:rFonts w:eastAsia="Calibri"/>
          <w:szCs w:val="24"/>
          <w:lang w:eastAsia="ar-SA"/>
        </w:rPr>
        <w:t xml:space="preserve">......., </w:t>
      </w:r>
    </w:p>
    <w:p w:rsidR="000C28C4" w:rsidRDefault="000C28C4" w:rsidP="000C28C4">
      <w:pPr>
        <w:suppressAutoHyphens/>
        <w:spacing w:after="0" w:line="240" w:lineRule="auto"/>
        <w:ind w:left="181"/>
        <w:rPr>
          <w:rFonts w:eastAsia="Calibri"/>
          <w:szCs w:val="24"/>
          <w:lang w:eastAsia="ar-SA"/>
        </w:rPr>
      </w:pPr>
    </w:p>
    <w:p w:rsidR="000C28C4" w:rsidRDefault="000C28C4" w:rsidP="000C28C4">
      <w:pPr>
        <w:suppressAutoHyphens/>
        <w:spacing w:after="0" w:line="240" w:lineRule="auto"/>
        <w:rPr>
          <w:rFonts w:eastAsia="Calibri"/>
          <w:szCs w:val="24"/>
          <w:lang w:eastAsia="ar-SA"/>
        </w:rPr>
      </w:pPr>
      <w:proofErr w:type="spellStart"/>
      <w:r>
        <w:rPr>
          <w:rFonts w:eastAsia="Calibri"/>
          <w:szCs w:val="24"/>
          <w:lang w:eastAsia="ar-SA"/>
        </w:rPr>
        <w:t>nat</w:t>
      </w:r>
      <w:proofErr w:type="spellEnd"/>
      <w:r>
        <w:rPr>
          <w:rFonts w:eastAsia="Calibri"/>
          <w:szCs w:val="24"/>
          <w:lang w:eastAsia="ar-SA"/>
        </w:rPr>
        <w:t xml:space="preserve"> …  a </w:t>
      </w:r>
      <w:proofErr w:type="spellStart"/>
      <w:r>
        <w:rPr>
          <w:rFonts w:eastAsia="Calibri"/>
          <w:szCs w:val="24"/>
          <w:lang w:eastAsia="ar-SA"/>
        </w:rPr>
        <w:t>………………………………………………….…………….…</w:t>
      </w:r>
      <w:proofErr w:type="spellEnd"/>
      <w:r>
        <w:rPr>
          <w:rFonts w:eastAsia="Calibri"/>
          <w:szCs w:val="24"/>
          <w:lang w:eastAsia="ar-SA"/>
        </w:rPr>
        <w:t xml:space="preserve">  </w:t>
      </w:r>
      <w:proofErr w:type="spellStart"/>
      <w:r>
        <w:rPr>
          <w:rFonts w:eastAsia="Calibri"/>
          <w:szCs w:val="24"/>
          <w:lang w:eastAsia="ar-SA"/>
        </w:rPr>
        <w:t>il………………</w:t>
      </w:r>
      <w:proofErr w:type="spellEnd"/>
      <w:r>
        <w:rPr>
          <w:rFonts w:eastAsia="Calibri"/>
          <w:szCs w:val="24"/>
          <w:lang w:eastAsia="ar-SA"/>
        </w:rPr>
        <w:t>..</w:t>
      </w:r>
      <w:proofErr w:type="spellStart"/>
      <w:r>
        <w:rPr>
          <w:rFonts w:eastAsia="Calibri"/>
          <w:szCs w:val="24"/>
          <w:lang w:eastAsia="ar-SA"/>
        </w:rPr>
        <w:t>………</w:t>
      </w:r>
      <w:proofErr w:type="spellEnd"/>
      <w:r>
        <w:rPr>
          <w:rFonts w:eastAsia="Calibri"/>
          <w:szCs w:val="24"/>
          <w:lang w:eastAsia="ar-SA"/>
        </w:rPr>
        <w:t>,</w:t>
      </w:r>
    </w:p>
    <w:p w:rsidR="000C28C4" w:rsidRDefault="000C28C4" w:rsidP="000C28C4">
      <w:pPr>
        <w:suppressAutoHyphens/>
        <w:spacing w:after="0" w:line="240" w:lineRule="auto"/>
        <w:rPr>
          <w:rFonts w:eastAsia="Calibri"/>
          <w:szCs w:val="24"/>
          <w:lang w:eastAsia="ar-SA"/>
        </w:rPr>
      </w:pPr>
    </w:p>
    <w:p w:rsidR="000C28C4" w:rsidRDefault="000C28C4" w:rsidP="000C28C4">
      <w:pPr>
        <w:suppressAutoHyphens/>
        <w:spacing w:after="0" w:line="240" w:lineRule="auto"/>
        <w:rPr>
          <w:rFonts w:eastAsia="Calibri"/>
          <w:szCs w:val="24"/>
          <w:lang w:eastAsia="ar-SA"/>
        </w:rPr>
      </w:pPr>
      <w:r>
        <w:rPr>
          <w:rFonts w:eastAsia="Calibri"/>
          <w:szCs w:val="24"/>
          <w:lang w:eastAsia="ar-SA"/>
        </w:rPr>
        <w:t>ha frequentato nell’anno scolastico ..…. / …. la sez. …, con orario settimanale di ….. ore;</w:t>
      </w:r>
    </w:p>
    <w:p w:rsidR="000C28C4" w:rsidRDefault="000C28C4" w:rsidP="000C28C4">
      <w:pPr>
        <w:suppressAutoHyphens/>
        <w:spacing w:after="0" w:line="240" w:lineRule="auto"/>
        <w:ind w:left="180"/>
        <w:rPr>
          <w:rFonts w:eastAsia="Calibri"/>
          <w:szCs w:val="24"/>
          <w:lang w:eastAsia="ar-SA"/>
        </w:rPr>
      </w:pPr>
    </w:p>
    <w:p w:rsidR="000C28C4" w:rsidRDefault="000C28C4" w:rsidP="000C28C4">
      <w:pPr>
        <w:suppressAutoHyphens/>
        <w:spacing w:after="0" w:line="240" w:lineRule="auto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ar-SA"/>
        </w:rPr>
        <w:t xml:space="preserve">ha raggiunto i livelli di competenza </w:t>
      </w:r>
      <w:r>
        <w:rPr>
          <w:rFonts w:eastAsia="Calibri"/>
          <w:szCs w:val="24"/>
          <w:lang w:eastAsia="en-US"/>
        </w:rPr>
        <w:t>di seguito illustrati.</w:t>
      </w:r>
    </w:p>
    <w:p w:rsidR="000C28C4" w:rsidRDefault="000C28C4" w:rsidP="000C28C4">
      <w:pPr>
        <w:suppressAutoHyphens/>
        <w:spacing w:after="0" w:line="240" w:lineRule="auto"/>
        <w:ind w:left="180"/>
        <w:rPr>
          <w:rFonts w:eastAsia="Calibri"/>
          <w:szCs w:val="24"/>
          <w:lang w:eastAsia="en-US"/>
        </w:rPr>
      </w:pPr>
    </w:p>
    <w:p w:rsidR="000C28C4" w:rsidRDefault="000C28C4" w:rsidP="000C28C4">
      <w:pPr>
        <w:suppressAutoHyphens/>
        <w:spacing w:after="0" w:line="240" w:lineRule="auto"/>
        <w:ind w:left="180"/>
        <w:rPr>
          <w:rFonts w:eastAsia="Calibri"/>
          <w:szCs w:val="24"/>
          <w:lang w:eastAsia="en-US"/>
        </w:rPr>
      </w:pPr>
    </w:p>
    <w:tbl>
      <w:tblPr>
        <w:tblW w:w="5001" w:type="pct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1559"/>
        <w:gridCol w:w="8297"/>
      </w:tblGrid>
      <w:tr w:rsidR="000C28C4" w:rsidTr="000C28C4">
        <w:trPr>
          <w:trHeight w:val="151"/>
        </w:trPr>
        <w:tc>
          <w:tcPr>
            <w:tcW w:w="791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hideMark/>
          </w:tcPr>
          <w:p w:rsidR="000C28C4" w:rsidRDefault="000C28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Livello</w:t>
            </w:r>
          </w:p>
        </w:tc>
        <w:tc>
          <w:tcPr>
            <w:tcW w:w="4209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hideMark/>
          </w:tcPr>
          <w:p w:rsidR="000C28C4" w:rsidRDefault="000C28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Indicatori esplicativi</w:t>
            </w:r>
          </w:p>
        </w:tc>
      </w:tr>
      <w:tr w:rsidR="000C28C4" w:rsidTr="000C28C4">
        <w:trPr>
          <w:trHeight w:val="288"/>
        </w:trPr>
        <w:tc>
          <w:tcPr>
            <w:tcW w:w="791" w:type="pct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C28C4" w:rsidRDefault="000C28C4">
            <w:pPr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  <w:p w:rsidR="000C28C4" w:rsidRDefault="000C28C4">
            <w:pPr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A – Avanzato </w:t>
            </w:r>
          </w:p>
        </w:tc>
        <w:tc>
          <w:tcPr>
            <w:tcW w:w="4209" w:type="pct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C28C4" w:rsidRDefault="000C28C4">
            <w:pPr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C28C4" w:rsidRDefault="000C28C4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 w:rsidR="000C28C4" w:rsidTr="000C28C4">
        <w:trPr>
          <w:trHeight w:val="326"/>
        </w:trPr>
        <w:tc>
          <w:tcPr>
            <w:tcW w:w="791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0C28C4" w:rsidRDefault="000C28C4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B – Intermedio </w:t>
            </w:r>
          </w:p>
        </w:tc>
        <w:tc>
          <w:tcPr>
            <w:tcW w:w="420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0C28C4" w:rsidRDefault="000C28C4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L’alunno/a svolge compiti e risolve problemi in situazioni nuove, compie scelte consapevoli, mostrando di saper utilizzare le conoscenze e le abilità acquisite.</w:t>
            </w:r>
          </w:p>
        </w:tc>
      </w:tr>
      <w:tr w:rsidR="000C28C4" w:rsidTr="000C28C4">
        <w:tc>
          <w:tcPr>
            <w:tcW w:w="791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C28C4" w:rsidRDefault="000C28C4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C – Base</w:t>
            </w:r>
          </w:p>
          <w:p w:rsidR="000C28C4" w:rsidRDefault="000C28C4">
            <w:pPr>
              <w:spacing w:after="0" w:line="254" w:lineRule="auto"/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  <w:p w:rsidR="000C28C4" w:rsidRDefault="000C28C4">
            <w:pPr>
              <w:spacing w:after="0" w:line="254" w:lineRule="auto"/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  <w:p w:rsidR="000C28C4" w:rsidRDefault="000C28C4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D – Iniziale </w:t>
            </w:r>
          </w:p>
        </w:tc>
        <w:tc>
          <w:tcPr>
            <w:tcW w:w="4209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hideMark/>
          </w:tcPr>
          <w:p w:rsidR="000C28C4" w:rsidRDefault="000C28C4">
            <w:pPr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L’alunno/a svolge compiti semplici anche in situazioni nuove, mostrando di possedere conoscenze e abilità fondamentali e di saper applicare basilari regole e procedure apprese.</w:t>
            </w:r>
          </w:p>
          <w:p w:rsidR="000C28C4" w:rsidRDefault="000C28C4">
            <w:pPr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L’alunno/a, se opportunamente guidato/a, svolge compiti semplici in situazioni note.</w:t>
            </w:r>
          </w:p>
        </w:tc>
      </w:tr>
    </w:tbl>
    <w:p w:rsidR="000C28C4" w:rsidRDefault="000C28C4" w:rsidP="000C28C4">
      <w:pPr>
        <w:spacing w:after="0" w:line="240" w:lineRule="auto"/>
        <w:jc w:val="center"/>
        <w:rPr>
          <w:rFonts w:eastAsia="Calibri"/>
          <w:color w:val="FF0000"/>
          <w:sz w:val="20"/>
          <w:szCs w:val="20"/>
          <w:lang w:eastAsia="en-US"/>
        </w:rPr>
      </w:pPr>
    </w:p>
    <w:p w:rsidR="000C28C4" w:rsidRDefault="000C28C4" w:rsidP="000C28C4">
      <w:pPr>
        <w:spacing w:after="0" w:line="240" w:lineRule="auto"/>
        <w:jc w:val="center"/>
        <w:rPr>
          <w:rFonts w:eastAsia="Calibri"/>
          <w:color w:val="FF0000"/>
          <w:sz w:val="20"/>
          <w:szCs w:val="20"/>
          <w:lang w:eastAsia="en-US"/>
        </w:rPr>
      </w:pPr>
    </w:p>
    <w:p w:rsidR="000C28C4" w:rsidRDefault="000C28C4" w:rsidP="000C28C4">
      <w:pPr>
        <w:spacing w:after="0" w:line="240" w:lineRule="auto"/>
        <w:jc w:val="center"/>
        <w:rPr>
          <w:rFonts w:eastAsia="Calibri"/>
          <w:color w:val="FF0000"/>
          <w:sz w:val="20"/>
          <w:szCs w:val="20"/>
          <w:lang w:eastAsia="en-US"/>
        </w:rPr>
      </w:pPr>
    </w:p>
    <w:p w:rsidR="000C28C4" w:rsidRDefault="000C28C4" w:rsidP="000C28C4">
      <w:pPr>
        <w:spacing w:after="0" w:line="240" w:lineRule="auto"/>
        <w:jc w:val="center"/>
        <w:rPr>
          <w:rFonts w:eastAsia="Calibri"/>
          <w:color w:val="FF0000"/>
          <w:sz w:val="20"/>
          <w:szCs w:val="20"/>
          <w:lang w:eastAsia="en-US"/>
        </w:rPr>
      </w:pPr>
    </w:p>
    <w:p w:rsidR="000C28C4" w:rsidRDefault="000C28C4" w:rsidP="000C28C4">
      <w:pPr>
        <w:spacing w:after="0" w:line="240" w:lineRule="auto"/>
        <w:rPr>
          <w:rFonts w:eastAsia="Calibri"/>
          <w:color w:val="FF0000"/>
          <w:sz w:val="20"/>
          <w:szCs w:val="20"/>
          <w:lang w:eastAsia="en-US"/>
        </w:rPr>
      </w:pPr>
    </w:p>
    <w:p w:rsidR="000C28C4" w:rsidRDefault="000C28C4" w:rsidP="000C28C4">
      <w:pPr>
        <w:rPr>
          <w:rFonts w:eastAsia="Times New Roman"/>
          <w:b/>
          <w:color w:val="000000"/>
          <w:sz w:val="24"/>
        </w:rPr>
      </w:pPr>
    </w:p>
    <w:p w:rsidR="000C28C4" w:rsidRDefault="000C28C4" w:rsidP="000C28C4">
      <w:pPr>
        <w:rPr>
          <w:b/>
        </w:rPr>
      </w:pPr>
    </w:p>
    <w:tbl>
      <w:tblPr>
        <w:tblW w:w="10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2612"/>
        <w:gridCol w:w="6216"/>
        <w:gridCol w:w="1290"/>
      </w:tblGrid>
      <w:tr w:rsidR="000C28C4" w:rsidTr="000C28C4">
        <w:trPr>
          <w:trHeight w:val="748"/>
          <w:jc w:val="center"/>
        </w:trPr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Competenze chiave europee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Competenze dal Profilo dello studente al termine della scuola dell’infanzia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Livello</w:t>
            </w:r>
          </w:p>
        </w:tc>
      </w:tr>
      <w:tr w:rsidR="000C28C4" w:rsidTr="000C28C4">
        <w:trPr>
          <w:trHeight w:val="1054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0C28C4" w:rsidRDefault="000C28C4">
            <w:pPr>
              <w:spacing w:after="6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Comunicazione nella madrelingua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Sa raccontare, narrare, descrivere situazioni ed esperienze vissute, comunica e si esprime con una pluralità di linguaggi, utilizza con sempre maggiore proprietà la lingua italiana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en-US"/>
              </w:rPr>
            </w:pPr>
          </w:p>
        </w:tc>
      </w:tr>
      <w:tr w:rsidR="000C28C4" w:rsidTr="000C28C4">
        <w:trPr>
          <w:trHeight w:val="1054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6" w:line="244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Comunicazione nelle lingue straniere.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/>
              <w:ind w:left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 xml:space="preserve">È in grado di pronunciare  semplici frasi di livello elementare in lingua inglese. Fruisce  la lingua inglese anche con le tecnologie dell’informazione e della comunicazione. </w:t>
            </w:r>
          </w:p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È in grado di inserirsi in contesti socio-culturali diversi dal proprio.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en-US"/>
              </w:rPr>
            </w:pPr>
          </w:p>
        </w:tc>
      </w:tr>
      <w:tr w:rsidR="000C28C4" w:rsidTr="000C28C4">
        <w:trPr>
          <w:trHeight w:val="1132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6" w:line="244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Competenza matematica e competenze di base in scienza e tecnologia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/>
              <w:ind w:left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Raggruppa e ordina secondo criteri diversi; confronta e valuta quantità: utilizza semplici simboli per registrare; esegue misurazioni usando strumenti alla sua portata.</w:t>
            </w:r>
          </w:p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 xml:space="preserve"> Si interessa a macchine e strumenti tecnologici e sa scoprirne funzioni e possibili usi.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en-US"/>
              </w:rPr>
            </w:pPr>
          </w:p>
        </w:tc>
      </w:tr>
      <w:tr w:rsidR="000C28C4" w:rsidTr="000C28C4">
        <w:trPr>
          <w:trHeight w:val="689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6" w:line="244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Competenze digitali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 xml:space="preserve">Si interessa a vari </w:t>
            </w:r>
            <w:proofErr w:type="spellStart"/>
            <w:r>
              <w:rPr>
                <w:lang w:eastAsia="en-US"/>
              </w:rPr>
              <w:t>dispositividigitali</w:t>
            </w:r>
            <w:proofErr w:type="spellEnd"/>
            <w:r>
              <w:rPr>
                <w:lang w:eastAsia="en-US"/>
              </w:rPr>
              <w:t xml:space="preserve"> e li utilizza per svolgere compiti sottoforma di gioco e per acquisire informazioni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en-US"/>
              </w:rPr>
            </w:pPr>
          </w:p>
        </w:tc>
      </w:tr>
      <w:tr w:rsidR="000C28C4" w:rsidTr="000C28C4">
        <w:trPr>
          <w:trHeight w:val="1391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6" w:line="244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/>
              <w:ind w:left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Imparare ad imparare</w:t>
            </w:r>
          </w:p>
          <w:p w:rsidR="000C28C4" w:rsidRDefault="000C28C4">
            <w:pPr>
              <w:spacing w:after="0" w:line="244" w:lineRule="auto"/>
              <w:ind w:left="10" w:hanging="10"/>
              <w:rPr>
                <w:rFonts w:ascii="Times New Roman" w:eastAsia="Times New Roman" w:hAnsi="Times New Roman" w:cs="Times New Roman"/>
                <w:color w:val="4F81BD" w:themeColor="accent1"/>
                <w:sz w:val="24"/>
                <w:lang w:eastAsia="en-US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/>
              <w:ind w:left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Gioca in modo costruttivo e creativo con gli altri, sa argomentare, confrontarsi, sostenere le proprie ragioni con adulti e bambini.</w:t>
            </w:r>
          </w:p>
          <w:p w:rsidR="000C28C4" w:rsidRDefault="000C28C4">
            <w:pPr>
              <w:spacing w:after="0"/>
              <w:ind w:left="10"/>
              <w:rPr>
                <w:lang w:eastAsia="en-US"/>
              </w:rPr>
            </w:pPr>
            <w:r>
              <w:rPr>
                <w:lang w:eastAsia="en-US"/>
              </w:rPr>
              <w:t>Ha cura e rispetto di sé, degli altri e dell’ambiente in cui vive.</w:t>
            </w:r>
          </w:p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lang w:eastAsia="en-US"/>
              </w:rPr>
              <w:t>Manifesta curiosità e voglia di sperimentare, interagisce con le cose, l’ambiente e le persone, percependone le reazioni ed i cambiamenti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en-US"/>
              </w:rPr>
            </w:pPr>
          </w:p>
        </w:tc>
      </w:tr>
      <w:tr w:rsidR="000C28C4" w:rsidTr="000C28C4">
        <w:trPr>
          <w:trHeight w:val="1302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  <w:p w:rsidR="000C28C4" w:rsidRDefault="000C28C4">
            <w:pPr>
              <w:spacing w:after="6" w:line="244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Consapevolezza ed espressione culturale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/>
              <w:ind w:left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Possiede una ricchezza di conoscenze dichiarative e procedurali ed è in grado di ricercare nuove informazioni.</w:t>
            </w:r>
          </w:p>
          <w:p w:rsidR="000C28C4" w:rsidRDefault="000C28C4">
            <w:pPr>
              <w:spacing w:after="0"/>
              <w:ind w:left="10"/>
              <w:rPr>
                <w:lang w:eastAsia="en-US"/>
              </w:rPr>
            </w:pPr>
            <w:r>
              <w:rPr>
                <w:lang w:eastAsia="en-US"/>
              </w:rPr>
              <w:t>In relazione alle proprie potenzialità si esprime negli ambiti motori, artistici e musicali che gli sono congeniali.</w:t>
            </w:r>
          </w:p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Si esprime in modo personale, con creatività e partecipazione.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en-US"/>
              </w:rPr>
            </w:pPr>
          </w:p>
        </w:tc>
      </w:tr>
      <w:tr w:rsidR="000C28C4" w:rsidTr="000C28C4">
        <w:trPr>
          <w:trHeight w:val="767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6" w:line="244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 xml:space="preserve">Spirito di iniziativa 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È disposto a misurarsi con le novità. E’attento alle consegne, si appassiona, porta a termine il lavoro, diventa consapevole dei processi realizzati.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en-US"/>
              </w:rPr>
            </w:pPr>
          </w:p>
        </w:tc>
      </w:tr>
      <w:tr w:rsidR="000C28C4" w:rsidTr="000C28C4">
        <w:trPr>
          <w:trHeight w:val="2938"/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8C4" w:rsidRDefault="000C28C4">
            <w:pPr>
              <w:spacing w:after="6" w:line="244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/>
              <w:ind w:left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lang w:eastAsia="en-US"/>
              </w:rPr>
              <w:t>Competenze sociali e civiche</w:t>
            </w:r>
          </w:p>
          <w:p w:rsidR="000C28C4" w:rsidRDefault="000C28C4">
            <w:pPr>
              <w:spacing w:after="0" w:line="244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/>
              <w:ind w:left="10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lang w:eastAsia="en-US"/>
              </w:rPr>
              <w:t>Riflette si confronta, discute con gli adulti e con gli altri bambini e comincia a riconoscere la reciprocità di attenzione tra chi parla e chi ascolta, sa chiedere aiuto quando si trova in difficoltà e sa fornire aiuto a chi lo chiede.</w:t>
            </w:r>
          </w:p>
          <w:p w:rsidR="000C28C4" w:rsidRDefault="000C28C4">
            <w:pPr>
              <w:spacing w:after="0"/>
              <w:ind w:left="10"/>
              <w:rPr>
                <w:lang w:eastAsia="en-US"/>
              </w:rPr>
            </w:pPr>
            <w:r>
              <w:rPr>
                <w:lang w:eastAsia="en-US"/>
              </w:rPr>
              <w:t>Pone domande sui temi esistenziali e religiosi ed è sensibile alla pluralità di culture, lingue, esperienze ed è consapevole delle regole del vivere insieme</w:t>
            </w:r>
          </w:p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lang w:eastAsia="en-US"/>
              </w:rPr>
            </w:pPr>
          </w:p>
        </w:tc>
      </w:tr>
      <w:tr w:rsidR="000C28C4" w:rsidTr="000C28C4">
        <w:trPr>
          <w:trHeight w:val="1342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8C4" w:rsidRDefault="000C28C4">
            <w:pPr>
              <w:spacing w:after="0" w:line="256" w:lineRule="auto"/>
            </w:pPr>
          </w:p>
        </w:tc>
        <w:tc>
          <w:tcPr>
            <w:tcW w:w="8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8C4" w:rsidRDefault="000C28C4">
            <w:pPr>
              <w:spacing w:after="0"/>
              <w:ind w:left="10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sz w:val="20"/>
                <w:lang w:eastAsia="en-US"/>
              </w:rPr>
              <w:t xml:space="preserve">L’alunno/a ha inoltre mostrato significative competenze nello svolgimento di attività scolastiche e/o extrascolastiche, relativamente a:  </w:t>
            </w:r>
          </w:p>
          <w:p w:rsidR="000C28C4" w:rsidRDefault="000C28C4">
            <w:pPr>
              <w:spacing w:after="0" w:line="244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sz w:val="20"/>
                <w:lang w:eastAsia="en-US"/>
              </w:rPr>
              <w:t xml:space="preserve">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8C4" w:rsidRDefault="000C28C4">
            <w:pPr>
              <w:spacing w:after="0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en-US"/>
              </w:rPr>
            </w:pPr>
          </w:p>
        </w:tc>
      </w:tr>
    </w:tbl>
    <w:p w:rsidR="000C28C4" w:rsidRDefault="000C28C4" w:rsidP="000C28C4">
      <w:pPr>
        <w:spacing w:after="0" w:line="240" w:lineRule="auto"/>
        <w:rPr>
          <w:rFonts w:eastAsia="Calibri"/>
          <w:lang w:eastAsia="en-US"/>
        </w:rPr>
      </w:pPr>
    </w:p>
    <w:p w:rsidR="000C28C4" w:rsidRDefault="000C28C4" w:rsidP="000C28C4">
      <w:pPr>
        <w:tabs>
          <w:tab w:val="center" w:pos="7380"/>
        </w:tabs>
        <w:spacing w:after="160" w:line="254" w:lineRule="auto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Data </w:t>
      </w:r>
      <w:proofErr w:type="spellStart"/>
      <w:r>
        <w:rPr>
          <w:rFonts w:eastAsia="Calibri"/>
          <w:sz w:val="20"/>
          <w:szCs w:val="20"/>
          <w:lang w:eastAsia="en-US"/>
        </w:rPr>
        <w:t>……………………</w:t>
      </w:r>
      <w:proofErr w:type="spellEnd"/>
      <w:r>
        <w:rPr>
          <w:rFonts w:eastAsia="Calibri"/>
          <w:sz w:val="20"/>
          <w:szCs w:val="20"/>
          <w:lang w:eastAsia="en-US"/>
        </w:rPr>
        <w:t>..</w:t>
      </w:r>
      <w:r>
        <w:rPr>
          <w:rFonts w:eastAsia="Calibri"/>
          <w:sz w:val="20"/>
          <w:szCs w:val="20"/>
          <w:lang w:eastAsia="en-US"/>
        </w:rPr>
        <w:tab/>
        <w:t>Il Dirigente Scolastico</w:t>
      </w:r>
      <w:r>
        <w:rPr>
          <w:rFonts w:eastAsia="Calibri"/>
          <w:sz w:val="20"/>
          <w:szCs w:val="20"/>
          <w:lang w:eastAsia="en-US"/>
        </w:rPr>
        <w:tab/>
      </w:r>
      <w:proofErr w:type="spellStart"/>
      <w:r>
        <w:rPr>
          <w:rFonts w:eastAsia="Calibri"/>
          <w:sz w:val="20"/>
          <w:szCs w:val="20"/>
          <w:lang w:eastAsia="en-US"/>
        </w:rPr>
        <w:t>……………………………………………</w:t>
      </w:r>
      <w:proofErr w:type="spellEnd"/>
    </w:p>
    <w:p w:rsidR="000C28C4" w:rsidRDefault="000C28C4" w:rsidP="000C28C4">
      <w:pPr>
        <w:rPr>
          <w:rFonts w:eastAsia="Times New Roman"/>
          <w:color w:val="000000"/>
          <w:sz w:val="24"/>
        </w:rPr>
      </w:pPr>
    </w:p>
    <w:p w:rsidR="000C28C4" w:rsidRDefault="000C28C4" w:rsidP="000C28C4"/>
    <w:p w:rsidR="00146A8D" w:rsidRDefault="00146A8D"/>
    <w:sectPr w:rsidR="00146A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C28C4"/>
    <w:rsid w:val="000C28C4"/>
    <w:rsid w:val="0014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28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622</Words>
  <Characters>3547</Characters>
  <Application>Microsoft Office Word</Application>
  <DocSecurity>0</DocSecurity>
  <Lines>29</Lines>
  <Paragraphs>8</Paragraphs>
  <ScaleCrop>false</ScaleCrop>
  <Company>Hewlett-Packard</Company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abrosca</dc:creator>
  <cp:lastModifiedBy>d abrosca</cp:lastModifiedBy>
  <cp:revision>2</cp:revision>
  <dcterms:created xsi:type="dcterms:W3CDTF">2022-09-04T06:53:00Z</dcterms:created>
  <dcterms:modified xsi:type="dcterms:W3CDTF">2022-09-04T06:53:00Z</dcterms:modified>
</cp:coreProperties>
</file>